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78B78" w14:textId="39E4721F" w:rsidR="005945B4" w:rsidRDefault="005945B4" w:rsidP="005945B4">
      <w:pPr>
        <w:pStyle w:val="Titel"/>
        <w:jc w:val="right"/>
      </w:pPr>
      <w:bookmarkStart w:id="0" w:name="_GoBack"/>
      <w:bookmarkEnd w:id="0"/>
      <w:r>
        <w:rPr>
          <w:noProof/>
        </w:rPr>
        <w:drawing>
          <wp:inline distT="0" distB="0" distL="0" distR="0" wp14:anchorId="4AAB6A65" wp14:editId="7031ADF8">
            <wp:extent cx="1235308" cy="581025"/>
            <wp:effectExtent l="0" t="0" r="3175" b="0"/>
            <wp:docPr id="1" name="Afbeelding 1" descr="Afbeelding met teken, geel, rood, sta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062" cy="602075"/>
                    </a:xfrm>
                    <a:prstGeom prst="rect">
                      <a:avLst/>
                    </a:prstGeom>
                  </pic:spPr>
                </pic:pic>
              </a:graphicData>
            </a:graphic>
          </wp:inline>
        </w:drawing>
      </w:r>
      <w:r>
        <w:rPr>
          <w:noProof/>
        </w:rPr>
        <w:drawing>
          <wp:inline distT="0" distB="0" distL="0" distR="0" wp14:anchorId="0BFAD326" wp14:editId="2AEA3F32">
            <wp:extent cx="1317542" cy="504825"/>
            <wp:effectExtent l="0" t="0" r="0" b="0"/>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vincielogo kleur 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0903" cy="513776"/>
                    </a:xfrm>
                    <a:prstGeom prst="rect">
                      <a:avLst/>
                    </a:prstGeom>
                  </pic:spPr>
                </pic:pic>
              </a:graphicData>
            </a:graphic>
          </wp:inline>
        </w:drawing>
      </w:r>
    </w:p>
    <w:p w14:paraId="1A00A643" w14:textId="77777777" w:rsidR="005945B4" w:rsidRDefault="005945B4" w:rsidP="005945B4">
      <w:pPr>
        <w:pStyle w:val="Titel"/>
      </w:pPr>
    </w:p>
    <w:p w14:paraId="028963D8" w14:textId="77873B73" w:rsidR="00223D11" w:rsidRPr="005945B4" w:rsidRDefault="005945B4" w:rsidP="005945B4">
      <w:pPr>
        <w:pStyle w:val="Titel"/>
      </w:pPr>
      <w:r w:rsidRPr="005945B4">
        <w:t>Toets je projectidee op voorhand af</w:t>
      </w:r>
    </w:p>
    <w:p w14:paraId="539E4AE4" w14:textId="3A9A6B23" w:rsidR="005945B4" w:rsidRDefault="005945B4" w:rsidP="000B4597">
      <w:r>
        <w:br/>
        <w:t xml:space="preserve">Vind je het moeilijk om je aanvraag af te stemmen op de doelstellingen van de projectoproep? Dan kan je vooraf advies vragen aan de medewerkers van het Provinciaal Natuurcentrum. Zo vergroot je de slaagkans van je project. Dit vragenformulier helpt je om je idee vooraf beknopt en duidelijk af te toetsen. </w:t>
      </w:r>
    </w:p>
    <w:p w14:paraId="5BAE3CE2" w14:textId="1F5D4948" w:rsidR="00AC3A7C" w:rsidRDefault="005945B4" w:rsidP="00AC3A7C">
      <w:pPr>
        <w:rPr>
          <w:color w:val="FF0000"/>
        </w:rPr>
      </w:pPr>
      <w:r>
        <w:t xml:space="preserve">Om jouw idee af te toetsen, bezorg de ingevulde fiche dan aan </w:t>
      </w:r>
      <w:r w:rsidR="00090800" w:rsidRPr="00090800">
        <w:t>Huig Deneef, coördinator biodiversiteit</w:t>
      </w:r>
      <w:r>
        <w:t xml:space="preserve">: </w:t>
      </w:r>
      <w:hyperlink r:id="rId10" w:history="1">
        <w:r w:rsidR="00ED2820" w:rsidRPr="00C0302E">
          <w:rPr>
            <w:rStyle w:val="Hyperlink"/>
          </w:rPr>
          <w:t>huig.deneef@limburg.be</w:t>
        </w:r>
      </w:hyperlink>
      <w:r w:rsidR="00090800" w:rsidRPr="00090800">
        <w:t xml:space="preserve">, </w:t>
      </w:r>
      <w:r w:rsidR="005B4CEF" w:rsidRPr="005B4CEF">
        <w:t>011 26 54 72</w:t>
      </w:r>
      <w:r w:rsidR="005B4CEF">
        <w:t xml:space="preserve">, </w:t>
      </w:r>
      <w:proofErr w:type="spellStart"/>
      <w:r w:rsidR="00090800" w:rsidRPr="00090800">
        <w:t>Craenevenne</w:t>
      </w:r>
      <w:proofErr w:type="spellEnd"/>
      <w:r w:rsidR="00090800" w:rsidRPr="00090800">
        <w:t xml:space="preserve"> 86 3600 Genk</w:t>
      </w:r>
      <w:r>
        <w:br/>
      </w:r>
    </w:p>
    <w:p w14:paraId="46FF0A0E" w14:textId="67F84E85" w:rsidR="00AC3A7C" w:rsidRPr="00AC3A7C" w:rsidRDefault="00AC3A7C" w:rsidP="00AC3A7C">
      <w:pPr>
        <w:rPr>
          <w:rFonts w:cstheme="minorHAnsi"/>
        </w:rPr>
      </w:pPr>
      <w:r w:rsidRPr="00AC3A7C">
        <w:rPr>
          <w:rFonts w:cstheme="minorHAnsi"/>
        </w:rPr>
        <w:t>Projecten moeten minstens binnen één van de volgende 3 projectcategorieën passen</w:t>
      </w:r>
      <w:r w:rsidR="00502624">
        <w:rPr>
          <w:rFonts w:cstheme="minorHAnsi"/>
        </w:rPr>
        <w:t xml:space="preserve"> en/of binnen het thema natuurverbindingen passen</w:t>
      </w:r>
      <w:r w:rsidRPr="00AC3A7C">
        <w:rPr>
          <w:rFonts w:cstheme="minorHAnsi"/>
        </w:rPr>
        <w:t xml:space="preserve">: </w:t>
      </w:r>
    </w:p>
    <w:p w14:paraId="47169E44" w14:textId="77777777" w:rsidR="00AC3A7C" w:rsidRPr="00AC3A7C" w:rsidRDefault="00AC3A7C" w:rsidP="00AC3A7C">
      <w:pPr>
        <w:pStyle w:val="Lijstalinea"/>
        <w:numPr>
          <w:ilvl w:val="0"/>
          <w:numId w:val="5"/>
        </w:numPr>
        <w:rPr>
          <w:rFonts w:cstheme="minorHAnsi"/>
        </w:rPr>
      </w:pPr>
      <w:r w:rsidRPr="00AC3A7C">
        <w:rPr>
          <w:rFonts w:eastAsia="Times New Roman" w:cstheme="minorHAnsi"/>
          <w:lang w:eastAsia="nl-BE"/>
        </w:rPr>
        <w:t>terreinacties die het behoud of de verbetering van Limburgse soorten en/of hun leefgebieden tot doel hebben</w:t>
      </w:r>
    </w:p>
    <w:p w14:paraId="554754DC" w14:textId="77777777" w:rsidR="00AC3A7C" w:rsidRPr="00AC3A7C" w:rsidRDefault="00AC3A7C" w:rsidP="00AC3A7C">
      <w:pPr>
        <w:pStyle w:val="Lijstalinea"/>
        <w:numPr>
          <w:ilvl w:val="0"/>
          <w:numId w:val="5"/>
        </w:numPr>
        <w:rPr>
          <w:rFonts w:cstheme="minorHAnsi"/>
        </w:rPr>
      </w:pPr>
      <w:r w:rsidRPr="00AC3A7C">
        <w:rPr>
          <w:rFonts w:eastAsia="Times New Roman" w:cstheme="minorHAnsi"/>
          <w:lang w:eastAsia="nl-BE"/>
        </w:rPr>
        <w:t>educatieve en/of sensibiliserende activiteiten die de terreinacties ondersteunen of een bijdrage leveren aan het maatschappelijke draagvlak voor het behoud van de biodiversiteit</w:t>
      </w:r>
    </w:p>
    <w:p w14:paraId="676FBABA" w14:textId="77777777" w:rsidR="00502624" w:rsidRPr="00502624" w:rsidRDefault="00AC3A7C" w:rsidP="00AC3A7C">
      <w:pPr>
        <w:pStyle w:val="Lijstalinea"/>
        <w:numPr>
          <w:ilvl w:val="0"/>
          <w:numId w:val="5"/>
        </w:numPr>
        <w:rPr>
          <w:rFonts w:cstheme="minorHAnsi"/>
        </w:rPr>
      </w:pPr>
      <w:r w:rsidRPr="00AC3A7C">
        <w:rPr>
          <w:rFonts w:eastAsia="Times New Roman" w:cstheme="minorHAnsi"/>
          <w:lang w:eastAsia="nl-BE"/>
        </w:rPr>
        <w:t>inventarisatie of monitoring van Limburgse soorten en het meten van effecten van bepaalde activiteiten op het behoud van de biodiversiteit;</w:t>
      </w:r>
    </w:p>
    <w:p w14:paraId="7B63A01D" w14:textId="367C048F" w:rsidR="00502624" w:rsidRDefault="00502624" w:rsidP="00502624">
      <w:r>
        <w:t xml:space="preserve">Binnen deze projectoproep </w:t>
      </w:r>
      <w:r w:rsidR="00FB2328">
        <w:t>ligt</w:t>
      </w:r>
      <w:r>
        <w:t xml:space="preserve"> een thematisch accent op natuurverbindingen. Projecten die dit accent bevatten, genieten de voorkeur.</w:t>
      </w:r>
    </w:p>
    <w:p w14:paraId="405CC373" w14:textId="77777777" w:rsidR="00502624" w:rsidRDefault="00502624" w:rsidP="00502624">
      <w:r>
        <w:t xml:space="preserve">Meer informatie over het thema natuurverbindingen vind je op </w:t>
      </w:r>
      <w:hyperlink r:id="rId11" w:history="1">
        <w:r w:rsidRPr="003A1780">
          <w:rPr>
            <w:rStyle w:val="Hyperlink"/>
          </w:rPr>
          <w:t>www.provinciaalnatuurcentrum.be/natuurverbindingen</w:t>
        </w:r>
      </w:hyperlink>
    </w:p>
    <w:p w14:paraId="41C2DEFB" w14:textId="77777777" w:rsidR="00502624" w:rsidRDefault="00502624" w:rsidP="00502624">
      <w:r>
        <w:t>Hier bundelen we nog enkele kernelementen:</w:t>
      </w:r>
    </w:p>
    <w:p w14:paraId="6BF1129B" w14:textId="77777777" w:rsidR="00502624" w:rsidRDefault="00502624" w:rsidP="00502624">
      <w:pPr>
        <w:pStyle w:val="Lijstalinea"/>
        <w:numPr>
          <w:ilvl w:val="0"/>
          <w:numId w:val="3"/>
        </w:numPr>
      </w:pPr>
      <w:r w:rsidRPr="005945B4">
        <w:t xml:space="preserve">Een natuurverbinding wordt ingericht of ontworpen voor een soort of soortengroep en draagt bij aan de verbinding van </w:t>
      </w:r>
      <w:r>
        <w:t xml:space="preserve">de </w:t>
      </w:r>
      <w:r w:rsidRPr="005945B4">
        <w:t xml:space="preserve">leefgebieden van die soort of soortengroep. </w:t>
      </w:r>
    </w:p>
    <w:p w14:paraId="1A63B2D5" w14:textId="77777777" w:rsidR="00502624" w:rsidRDefault="00502624" w:rsidP="00502624">
      <w:pPr>
        <w:pStyle w:val="Lijstalinea"/>
        <w:numPr>
          <w:ilvl w:val="0"/>
          <w:numId w:val="3"/>
        </w:numPr>
      </w:pPr>
      <w:r>
        <w:t>Deze soort of soortengroep moet nood hebben aan verbindende maatregelen: de soort is gevoelig aan versnippering van het landschap en wordt hierdoor ook bedreigd.</w:t>
      </w:r>
    </w:p>
    <w:p w14:paraId="7DD045DB" w14:textId="77777777" w:rsidR="00502624" w:rsidRDefault="00502624" w:rsidP="00502624">
      <w:pPr>
        <w:pStyle w:val="Lijstalinea"/>
        <w:numPr>
          <w:ilvl w:val="0"/>
          <w:numId w:val="3"/>
        </w:numPr>
      </w:pPr>
      <w:r>
        <w:t xml:space="preserve">Op een natuurverbinding hebben soorten behoefte aan ruimte om te rusten, te foerageren en indien de soort traag migreert ook de juiste omstandigheden om zich voort te planten.  </w:t>
      </w:r>
    </w:p>
    <w:p w14:paraId="3A14D067" w14:textId="77777777" w:rsidR="00502624" w:rsidRPr="005945B4" w:rsidRDefault="00502624" w:rsidP="00502624">
      <w:pPr>
        <w:pStyle w:val="Lijstalinea"/>
        <w:numPr>
          <w:ilvl w:val="0"/>
          <w:numId w:val="3"/>
        </w:numPr>
      </w:pPr>
      <w:r>
        <w:t>De locatie van het project is ruimtelijk in verband te brengen met omliggende leefgebieden van de soort/soortengroep.</w:t>
      </w:r>
      <w:r>
        <w:br/>
      </w:r>
    </w:p>
    <w:p w14:paraId="667CE0DE" w14:textId="1E878D51" w:rsidR="00AC3A7C" w:rsidRDefault="00AC3A7C" w:rsidP="00502624">
      <w:pPr>
        <w:rPr>
          <w:rFonts w:cstheme="minorHAnsi"/>
        </w:rPr>
      </w:pPr>
    </w:p>
    <w:p w14:paraId="514523E8" w14:textId="77777777" w:rsidR="00502624" w:rsidRPr="00502624" w:rsidRDefault="00502624" w:rsidP="00502624">
      <w:pPr>
        <w:rPr>
          <w:rFonts w:cstheme="minorHAnsi"/>
        </w:rPr>
      </w:pPr>
    </w:p>
    <w:p w14:paraId="37BE0F18" w14:textId="4FE7B7CA" w:rsidR="00AC3A7C" w:rsidRDefault="00AC3A7C" w:rsidP="00AC3A7C">
      <w:pPr>
        <w:pStyle w:val="Kop1"/>
        <w:rPr>
          <w:color w:val="auto"/>
        </w:rPr>
      </w:pPr>
      <w:r w:rsidRPr="005945B4">
        <w:rPr>
          <w:color w:val="auto"/>
        </w:rPr>
        <w:lastRenderedPageBreak/>
        <w:t>Jouw projectidee</w:t>
      </w:r>
      <w:r>
        <w:rPr>
          <w:color w:val="auto"/>
        </w:rPr>
        <w:t xml:space="preserve"> (max. 1A4)</w:t>
      </w:r>
    </w:p>
    <w:p w14:paraId="2DE762DF" w14:textId="77777777" w:rsidR="00AC3A7C" w:rsidRDefault="00AC3A7C" w:rsidP="00AC3A7C">
      <w:pPr>
        <w:spacing w:after="0" w:line="240" w:lineRule="auto"/>
        <w:rPr>
          <w:rFonts w:eastAsia="Times New Roman"/>
        </w:rPr>
      </w:pPr>
    </w:p>
    <w:p w14:paraId="0CA77270" w14:textId="7664FE16" w:rsidR="00AC3A7C" w:rsidRPr="00AC3A7C" w:rsidRDefault="00AC3A7C" w:rsidP="00185953">
      <w:pPr>
        <w:spacing w:after="0" w:line="240" w:lineRule="auto"/>
        <w:rPr>
          <w:rFonts w:eastAsia="Times New Roman"/>
        </w:rPr>
      </w:pPr>
      <w:r w:rsidRPr="00FB2328">
        <w:rPr>
          <w:rFonts w:eastAsia="Times New Roman"/>
          <w:b/>
          <w:bCs/>
        </w:rPr>
        <w:t>Wie</w:t>
      </w:r>
      <w:r w:rsidRPr="00AC3A7C">
        <w:rPr>
          <w:rFonts w:eastAsia="Times New Roman"/>
        </w:rPr>
        <w:t xml:space="preserve">: aanvrager, betrokken partners (voorwaarde is dat een erkende natuur-of milieuorganisatie actief betrokken moet zijn, zie </w:t>
      </w:r>
      <w:r w:rsidR="00FB2328">
        <w:rPr>
          <w:rFonts w:eastAsia="Times New Roman"/>
        </w:rPr>
        <w:t>reglement</w:t>
      </w:r>
      <w:r w:rsidRPr="00AC3A7C">
        <w:rPr>
          <w:rFonts w:eastAsia="Times New Roman"/>
        </w:rPr>
        <w:t xml:space="preserve">) </w:t>
      </w:r>
    </w:p>
    <w:p w14:paraId="45B2FD5D" w14:textId="77777777" w:rsidR="00502624" w:rsidRDefault="00502624" w:rsidP="00185953">
      <w:pPr>
        <w:spacing w:after="0" w:line="240" w:lineRule="auto"/>
        <w:rPr>
          <w:rFonts w:eastAsia="Times New Roman"/>
        </w:rPr>
      </w:pPr>
    </w:p>
    <w:p w14:paraId="0EDDDBD4" w14:textId="6CB0622B" w:rsidR="00AC3A7C" w:rsidRPr="00AC3A7C" w:rsidRDefault="00AC3A7C" w:rsidP="00185953">
      <w:pPr>
        <w:spacing w:after="0" w:line="240" w:lineRule="auto"/>
        <w:rPr>
          <w:rFonts w:eastAsia="Times New Roman"/>
        </w:rPr>
      </w:pPr>
      <w:r w:rsidRPr="00FB2328">
        <w:rPr>
          <w:rFonts w:eastAsia="Times New Roman"/>
          <w:b/>
          <w:bCs/>
        </w:rPr>
        <w:t>Wat</w:t>
      </w:r>
      <w:r w:rsidRPr="00AC3A7C">
        <w:rPr>
          <w:rFonts w:eastAsia="Times New Roman"/>
        </w:rPr>
        <w:t>: wat is het doel van uw project? Wat wil je bereiken na uitvoering? Dit kan bestaan uit (niet-limitatief): studiewerk, opmaak plannen, uitvoering op terrein, monitoring, communicatieacties.</w:t>
      </w:r>
    </w:p>
    <w:p w14:paraId="7438906D" w14:textId="3BEDA7A7" w:rsidR="00FB2328" w:rsidRPr="000B4597" w:rsidRDefault="00FB2328" w:rsidP="00185953">
      <w:r>
        <w:rPr>
          <w:rFonts w:eastAsia="Times New Roman"/>
        </w:rPr>
        <w:t xml:space="preserve">In functie van natuurverbindingen: </w:t>
      </w:r>
      <w:r>
        <w:t xml:space="preserve">Voor welke soort of soortengroep wil je een projectsubsidie aanvragen? </w:t>
      </w:r>
      <w:bookmarkStart w:id="1" w:name="_Hlk39502331"/>
      <w:r>
        <w:t>J</w:t>
      </w:r>
      <w:r w:rsidRPr="000B4597">
        <w:t xml:space="preserve">e kan </w:t>
      </w:r>
      <w:r>
        <w:t>bij je keuze rekening houden met</w:t>
      </w:r>
      <w:r w:rsidRPr="000B4597">
        <w:t xml:space="preserve"> </w:t>
      </w:r>
      <w:bookmarkEnd w:id="1"/>
      <w:r w:rsidRPr="000B4597">
        <w:t xml:space="preserve">de versnipperingsgevoeligheid van de soort, de </w:t>
      </w:r>
      <w:r>
        <w:t xml:space="preserve">specifieke </w:t>
      </w:r>
      <w:r w:rsidRPr="000B4597">
        <w:t>bedreigingen voor de</w:t>
      </w:r>
      <w:r>
        <w:t>ze</w:t>
      </w:r>
      <w:r w:rsidRPr="000B4597">
        <w:t xml:space="preserve"> soort in Limburg, de lijst van Limburgse prioritaire soorten, </w:t>
      </w:r>
      <w:r>
        <w:t xml:space="preserve">de </w:t>
      </w:r>
      <w:r w:rsidRPr="000B4597">
        <w:t>behoeftes van de soort voor inrichting van het landschap,</w:t>
      </w:r>
      <w:r>
        <w:t xml:space="preserve"> </w:t>
      </w:r>
      <w:proofErr w:type="spellStart"/>
      <w:r>
        <w:t>enz</w:t>
      </w:r>
      <w:proofErr w:type="spellEnd"/>
      <w:r w:rsidRPr="000B4597">
        <w:t>…</w:t>
      </w:r>
    </w:p>
    <w:p w14:paraId="7046FCC6" w14:textId="50ED6210" w:rsidR="00AC3A7C" w:rsidRPr="00AC3A7C" w:rsidRDefault="00AC3A7C" w:rsidP="00AC3A7C">
      <w:pPr>
        <w:spacing w:after="0" w:line="240" w:lineRule="auto"/>
        <w:rPr>
          <w:rFonts w:eastAsia="Times New Roman"/>
        </w:rPr>
      </w:pPr>
      <w:r w:rsidRPr="00FB2328">
        <w:rPr>
          <w:rFonts w:eastAsia="Times New Roman"/>
          <w:b/>
          <w:bCs/>
        </w:rPr>
        <w:t>Waar</w:t>
      </w:r>
      <w:r w:rsidRPr="00AC3A7C">
        <w:rPr>
          <w:rFonts w:eastAsia="Times New Roman"/>
        </w:rPr>
        <w:t xml:space="preserve">: waar ligt het project? Toon dit op een kaartje. </w:t>
      </w:r>
      <w:bookmarkStart w:id="2" w:name="_Hlk42072234"/>
      <w:r w:rsidR="00FB2328">
        <w:rPr>
          <w:rFonts w:eastAsia="Times New Roman"/>
        </w:rPr>
        <w:t>In functie van natuurverbindingen:</w:t>
      </w:r>
      <w:bookmarkEnd w:id="2"/>
      <w:r w:rsidR="00FB2328">
        <w:rPr>
          <w:rFonts w:eastAsia="Times New Roman"/>
        </w:rPr>
        <w:t xml:space="preserve"> </w:t>
      </w:r>
      <w:r w:rsidR="00FB2328" w:rsidRPr="000B4597">
        <w:t>Is de locatie in verband te brengen met (omliggende) leefgebieden van de soort/soortengroep?</w:t>
      </w:r>
    </w:p>
    <w:p w14:paraId="447EDCE4" w14:textId="77777777" w:rsidR="00502624" w:rsidRDefault="00502624" w:rsidP="00AC3A7C">
      <w:pPr>
        <w:spacing w:after="0" w:line="240" w:lineRule="auto"/>
        <w:rPr>
          <w:rFonts w:eastAsia="Times New Roman"/>
        </w:rPr>
      </w:pPr>
    </w:p>
    <w:p w14:paraId="61CE4E83" w14:textId="24084FB5" w:rsidR="00AC3A7C" w:rsidRDefault="00AC3A7C" w:rsidP="00185953">
      <w:pPr>
        <w:spacing w:after="0" w:line="240" w:lineRule="auto"/>
        <w:rPr>
          <w:rFonts w:eastAsia="Times New Roman"/>
        </w:rPr>
      </w:pPr>
      <w:r w:rsidRPr="00FB2328">
        <w:rPr>
          <w:rFonts w:eastAsia="Times New Roman"/>
          <w:b/>
          <w:bCs/>
        </w:rPr>
        <w:t>Wanneer</w:t>
      </w:r>
      <w:r w:rsidRPr="00AC3A7C">
        <w:rPr>
          <w:rFonts w:eastAsia="Times New Roman"/>
        </w:rPr>
        <w:t>: voor de aanvraag dit jaar ligt de timing voor de uitvoering vast: start op 1 januari 2021 – 30 juni 2022 (max. 18 maanden)</w:t>
      </w:r>
      <w:r w:rsidR="00C47ED2" w:rsidRPr="00C47ED2">
        <w:rPr>
          <w:rFonts w:eastAsia="Times New Roman"/>
        </w:rPr>
        <w:t xml:space="preserve"> </w:t>
      </w:r>
      <w:r w:rsidR="00C47ED2">
        <w:rPr>
          <w:rFonts w:eastAsia="Times New Roman"/>
        </w:rPr>
        <w:t>H</w:t>
      </w:r>
      <w:r w:rsidR="00C47ED2" w:rsidRPr="00AC3A7C">
        <w:rPr>
          <w:rFonts w:eastAsia="Times New Roman"/>
        </w:rPr>
        <w:t xml:space="preserve">oe ga je sequentieel te werk? </w:t>
      </w:r>
    </w:p>
    <w:p w14:paraId="6182A17A" w14:textId="77777777" w:rsidR="00185953" w:rsidRPr="00AC3A7C" w:rsidRDefault="00185953" w:rsidP="00185953">
      <w:pPr>
        <w:spacing w:after="0" w:line="240" w:lineRule="auto"/>
        <w:rPr>
          <w:rFonts w:eastAsia="Times New Roman"/>
        </w:rPr>
      </w:pPr>
    </w:p>
    <w:p w14:paraId="20AB2077" w14:textId="0035446B" w:rsidR="00FB2328" w:rsidRDefault="00FB2328" w:rsidP="00185953">
      <w:r w:rsidRPr="00FB2328">
        <w:rPr>
          <w:b/>
          <w:bCs/>
        </w:rPr>
        <w:t>Hoe</w:t>
      </w:r>
      <w:r>
        <w:t xml:space="preserve">: hoe draagt het project bij aan het behoud en het versterken van de biodiversiteit in Limburg? </w:t>
      </w:r>
      <w:r>
        <w:rPr>
          <w:rFonts w:eastAsia="Times New Roman"/>
        </w:rPr>
        <w:t xml:space="preserve">In functie van natuurverbindingen: Draagt het project bij aan het concreet verbinden van natuur (versnipperingsgevoelige soort, verbinden van leefgebied via geschikt habitat,…) of aan het draagvlak hiervoor? </w:t>
      </w:r>
    </w:p>
    <w:p w14:paraId="64E8F7F9" w14:textId="77777777" w:rsidR="00AC3A7C" w:rsidRPr="00AC3A7C" w:rsidRDefault="00AC3A7C" w:rsidP="00AC3A7C"/>
    <w:p w14:paraId="02EB378F" w14:textId="77777777" w:rsidR="00826BF5" w:rsidRDefault="00826BF5" w:rsidP="00223D11">
      <w:pPr>
        <w:rPr>
          <w:u w:val="single"/>
        </w:rPr>
      </w:pPr>
    </w:p>
    <w:p w14:paraId="0D0B940D" w14:textId="77777777" w:rsidR="00826BF5" w:rsidRDefault="00826BF5" w:rsidP="00223D11"/>
    <w:p w14:paraId="0E27B00A" w14:textId="77777777" w:rsidR="00C308FC" w:rsidRDefault="00C308FC" w:rsidP="00223D11"/>
    <w:sectPr w:rsidR="00C308FC">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74547F" w16cex:dateUtc="2020-05-05T07:57:06.716Z"/>
  <w16cex:commentExtensible w16cex:durableId="283F6C9B" w16cex:dateUtc="2020-05-05T07:58:28.547Z"/>
  <w16cex:commentExtensible w16cex:durableId="1EBE455E" w16cex:dateUtc="2020-05-05T07:59:02.77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4947"/>
    <w:multiLevelType w:val="multilevel"/>
    <w:tmpl w:val="D8B8B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C1AD9"/>
    <w:multiLevelType w:val="hybridMultilevel"/>
    <w:tmpl w:val="3A70413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3364B64"/>
    <w:multiLevelType w:val="hybridMultilevel"/>
    <w:tmpl w:val="EE582C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4DA45D3"/>
    <w:multiLevelType w:val="hybridMultilevel"/>
    <w:tmpl w:val="CE82F4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AE059E5"/>
    <w:multiLevelType w:val="hybridMultilevel"/>
    <w:tmpl w:val="C8A26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3750F60"/>
    <w:multiLevelType w:val="hybridMultilevel"/>
    <w:tmpl w:val="F202BA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11"/>
    <w:rsid w:val="00090800"/>
    <w:rsid w:val="000B4597"/>
    <w:rsid w:val="00161E9B"/>
    <w:rsid w:val="00185953"/>
    <w:rsid w:val="00223D11"/>
    <w:rsid w:val="00234070"/>
    <w:rsid w:val="004557E4"/>
    <w:rsid w:val="00502624"/>
    <w:rsid w:val="00576F08"/>
    <w:rsid w:val="005945B4"/>
    <w:rsid w:val="005B4CEF"/>
    <w:rsid w:val="00654C62"/>
    <w:rsid w:val="00826BF5"/>
    <w:rsid w:val="008314C9"/>
    <w:rsid w:val="00915E9C"/>
    <w:rsid w:val="009365E0"/>
    <w:rsid w:val="00936E4B"/>
    <w:rsid w:val="0098731E"/>
    <w:rsid w:val="009F4F41"/>
    <w:rsid w:val="00A37B24"/>
    <w:rsid w:val="00A72992"/>
    <w:rsid w:val="00AA7719"/>
    <w:rsid w:val="00AC3A7C"/>
    <w:rsid w:val="00B4014B"/>
    <w:rsid w:val="00C308FC"/>
    <w:rsid w:val="00C47ED2"/>
    <w:rsid w:val="00E16EBD"/>
    <w:rsid w:val="00E72ABF"/>
    <w:rsid w:val="00ED2820"/>
    <w:rsid w:val="00FB2328"/>
    <w:rsid w:val="03BECEE2"/>
    <w:rsid w:val="34939811"/>
    <w:rsid w:val="64E56486"/>
    <w:rsid w:val="6F77019C"/>
    <w:rsid w:val="6F8532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3049"/>
  <w15:chartTrackingRefBased/>
  <w15:docId w15:val="{6472FFCD-C4C9-4CDB-9606-BCA1422C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45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401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23D11"/>
    <w:rPr>
      <w:sz w:val="16"/>
      <w:szCs w:val="16"/>
    </w:rPr>
  </w:style>
  <w:style w:type="paragraph" w:styleId="Tekstopmerking">
    <w:name w:val="annotation text"/>
    <w:basedOn w:val="Standaard"/>
    <w:link w:val="TekstopmerkingChar"/>
    <w:uiPriority w:val="99"/>
    <w:semiHidden/>
    <w:unhideWhenUsed/>
    <w:rsid w:val="00223D1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23D11"/>
    <w:rPr>
      <w:sz w:val="20"/>
      <w:szCs w:val="20"/>
    </w:rPr>
  </w:style>
  <w:style w:type="paragraph" w:styleId="Ballontekst">
    <w:name w:val="Balloon Text"/>
    <w:basedOn w:val="Standaard"/>
    <w:link w:val="BallontekstChar"/>
    <w:uiPriority w:val="99"/>
    <w:semiHidden/>
    <w:unhideWhenUsed/>
    <w:rsid w:val="00223D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3D11"/>
    <w:rPr>
      <w:rFonts w:ascii="Segoe UI" w:hAnsi="Segoe UI" w:cs="Segoe UI"/>
      <w:sz w:val="18"/>
      <w:szCs w:val="18"/>
    </w:rPr>
  </w:style>
  <w:style w:type="character" w:styleId="Hyperlink">
    <w:name w:val="Hyperlink"/>
    <w:basedOn w:val="Standaardalinea-lettertype"/>
    <w:uiPriority w:val="99"/>
    <w:unhideWhenUsed/>
    <w:rsid w:val="00090800"/>
    <w:rPr>
      <w:color w:val="0563C1" w:themeColor="hyperlink"/>
      <w:u w:val="single"/>
    </w:rPr>
  </w:style>
  <w:style w:type="paragraph" w:styleId="Titel">
    <w:name w:val="Title"/>
    <w:basedOn w:val="Standaard"/>
    <w:next w:val="Standaard"/>
    <w:link w:val="TitelChar"/>
    <w:uiPriority w:val="10"/>
    <w:qFormat/>
    <w:rsid w:val="005945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45B4"/>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5945B4"/>
    <w:rPr>
      <w:color w:val="605E5C"/>
      <w:shd w:val="clear" w:color="auto" w:fill="E1DFDD"/>
    </w:rPr>
  </w:style>
  <w:style w:type="character" w:customStyle="1" w:styleId="Kop1Char">
    <w:name w:val="Kop 1 Char"/>
    <w:basedOn w:val="Standaardalinea-lettertype"/>
    <w:link w:val="Kop1"/>
    <w:uiPriority w:val="9"/>
    <w:rsid w:val="005945B4"/>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5945B4"/>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B4014B"/>
    <w:rPr>
      <w:b/>
      <w:bCs/>
    </w:rPr>
  </w:style>
  <w:style w:type="character" w:customStyle="1" w:styleId="OnderwerpvanopmerkingChar">
    <w:name w:val="Onderwerp van opmerking Char"/>
    <w:basedOn w:val="TekstopmerkingChar"/>
    <w:link w:val="Onderwerpvanopmerking"/>
    <w:uiPriority w:val="99"/>
    <w:semiHidden/>
    <w:rsid w:val="00B4014B"/>
    <w:rPr>
      <w:b/>
      <w:bCs/>
      <w:sz w:val="20"/>
      <w:szCs w:val="20"/>
    </w:rPr>
  </w:style>
  <w:style w:type="character" w:customStyle="1" w:styleId="Kop2Char">
    <w:name w:val="Kop 2 Char"/>
    <w:basedOn w:val="Standaardalinea-lettertype"/>
    <w:link w:val="Kop2"/>
    <w:uiPriority w:val="9"/>
    <w:rsid w:val="00B401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18028">
      <w:bodyDiv w:val="1"/>
      <w:marLeft w:val="0"/>
      <w:marRight w:val="0"/>
      <w:marTop w:val="0"/>
      <w:marBottom w:val="0"/>
      <w:divBdr>
        <w:top w:val="none" w:sz="0" w:space="0" w:color="auto"/>
        <w:left w:val="none" w:sz="0" w:space="0" w:color="auto"/>
        <w:bottom w:val="none" w:sz="0" w:space="0" w:color="auto"/>
        <w:right w:val="none" w:sz="0" w:space="0" w:color="auto"/>
      </w:divBdr>
    </w:div>
    <w:div w:id="1618878361">
      <w:bodyDiv w:val="1"/>
      <w:marLeft w:val="0"/>
      <w:marRight w:val="0"/>
      <w:marTop w:val="0"/>
      <w:marBottom w:val="0"/>
      <w:divBdr>
        <w:top w:val="none" w:sz="0" w:space="0" w:color="auto"/>
        <w:left w:val="none" w:sz="0" w:space="0" w:color="auto"/>
        <w:bottom w:val="none" w:sz="0" w:space="0" w:color="auto"/>
        <w:right w:val="none" w:sz="0" w:space="0" w:color="auto"/>
      </w:divBdr>
      <w:divsChild>
        <w:div w:id="1424569237">
          <w:marLeft w:val="0"/>
          <w:marRight w:val="0"/>
          <w:marTop w:val="0"/>
          <w:marBottom w:val="0"/>
          <w:divBdr>
            <w:top w:val="none" w:sz="0" w:space="0" w:color="auto"/>
            <w:left w:val="none" w:sz="0" w:space="0" w:color="auto"/>
            <w:bottom w:val="none" w:sz="0" w:space="0" w:color="auto"/>
            <w:right w:val="none" w:sz="0" w:space="0" w:color="auto"/>
          </w:divBdr>
          <w:divsChild>
            <w:div w:id="946622098">
              <w:marLeft w:val="0"/>
              <w:marRight w:val="0"/>
              <w:marTop w:val="0"/>
              <w:marBottom w:val="0"/>
              <w:divBdr>
                <w:top w:val="none" w:sz="0" w:space="0" w:color="auto"/>
                <w:left w:val="none" w:sz="0" w:space="0" w:color="auto"/>
                <w:bottom w:val="none" w:sz="0" w:space="0" w:color="auto"/>
                <w:right w:val="none" w:sz="0" w:space="0" w:color="auto"/>
              </w:divBdr>
              <w:divsChild>
                <w:div w:id="1362559825">
                  <w:marLeft w:val="0"/>
                  <w:marRight w:val="0"/>
                  <w:marTop w:val="0"/>
                  <w:marBottom w:val="0"/>
                  <w:divBdr>
                    <w:top w:val="none" w:sz="0" w:space="0" w:color="auto"/>
                    <w:left w:val="none" w:sz="0" w:space="0" w:color="auto"/>
                    <w:bottom w:val="none" w:sz="0" w:space="0" w:color="auto"/>
                    <w:right w:val="none" w:sz="0" w:space="0" w:color="auto"/>
                  </w:divBdr>
                  <w:divsChild>
                    <w:div w:id="117770196">
                      <w:marLeft w:val="0"/>
                      <w:marRight w:val="0"/>
                      <w:marTop w:val="0"/>
                      <w:marBottom w:val="0"/>
                      <w:divBdr>
                        <w:top w:val="none" w:sz="0" w:space="0" w:color="auto"/>
                        <w:left w:val="none" w:sz="0" w:space="0" w:color="auto"/>
                        <w:bottom w:val="none" w:sz="0" w:space="0" w:color="auto"/>
                        <w:right w:val="none" w:sz="0" w:space="0" w:color="auto"/>
                      </w:divBdr>
                      <w:divsChild>
                        <w:div w:id="464197063">
                          <w:marLeft w:val="0"/>
                          <w:marRight w:val="0"/>
                          <w:marTop w:val="0"/>
                          <w:marBottom w:val="0"/>
                          <w:divBdr>
                            <w:top w:val="none" w:sz="0" w:space="0" w:color="auto"/>
                            <w:left w:val="none" w:sz="0" w:space="0" w:color="auto"/>
                            <w:bottom w:val="none" w:sz="0" w:space="0" w:color="auto"/>
                            <w:right w:val="none" w:sz="0" w:space="0" w:color="auto"/>
                          </w:divBdr>
                          <w:divsChild>
                            <w:div w:id="1658532518">
                              <w:marLeft w:val="0"/>
                              <w:marRight w:val="0"/>
                              <w:marTop w:val="0"/>
                              <w:marBottom w:val="0"/>
                              <w:divBdr>
                                <w:top w:val="none" w:sz="0" w:space="0" w:color="auto"/>
                                <w:left w:val="none" w:sz="0" w:space="0" w:color="auto"/>
                                <w:bottom w:val="none" w:sz="0" w:space="0" w:color="auto"/>
                                <w:right w:val="none" w:sz="0" w:space="0" w:color="auto"/>
                              </w:divBdr>
                              <w:divsChild>
                                <w:div w:id="1244726201">
                                  <w:marLeft w:val="0"/>
                                  <w:marRight w:val="0"/>
                                  <w:marTop w:val="0"/>
                                  <w:marBottom w:val="0"/>
                                  <w:divBdr>
                                    <w:top w:val="none" w:sz="0" w:space="0" w:color="auto"/>
                                    <w:left w:val="none" w:sz="0" w:space="0" w:color="auto"/>
                                    <w:bottom w:val="none" w:sz="0" w:space="0" w:color="auto"/>
                                    <w:right w:val="none" w:sz="0" w:space="0" w:color="auto"/>
                                  </w:divBdr>
                                  <w:divsChild>
                                    <w:div w:id="624316150">
                                      <w:marLeft w:val="0"/>
                                      <w:marRight w:val="0"/>
                                      <w:marTop w:val="0"/>
                                      <w:marBottom w:val="0"/>
                                      <w:divBdr>
                                        <w:top w:val="none" w:sz="0" w:space="0" w:color="auto"/>
                                        <w:left w:val="none" w:sz="0" w:space="0" w:color="auto"/>
                                        <w:bottom w:val="none" w:sz="0" w:space="0" w:color="auto"/>
                                        <w:right w:val="none" w:sz="0" w:space="0" w:color="auto"/>
                                      </w:divBdr>
                                      <w:divsChild>
                                        <w:div w:id="5125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vinciaalnatuurcentrum.be/natuurverbindingen" TargetMode="External"/><Relationship Id="rId5" Type="http://schemas.openxmlformats.org/officeDocument/2006/relationships/styles" Target="styles.xml"/><Relationship Id="rId10" Type="http://schemas.openxmlformats.org/officeDocument/2006/relationships/hyperlink" Target="mailto:huig.deneef@limburg.be" TargetMode="External"/><Relationship Id="rId4" Type="http://schemas.openxmlformats.org/officeDocument/2006/relationships/numbering" Target="numbering.xml"/><Relationship Id="rId9" Type="http://schemas.openxmlformats.org/officeDocument/2006/relationships/image" Target="media/image2.png"/><Relationship Id="R2c6304e5acc645e0"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B8539EDDDD4249879FE80A415063D0" ma:contentTypeVersion="2" ma:contentTypeDescription="Een nieuw document maken." ma:contentTypeScope="" ma:versionID="9a913623995e314f9fd0a21d725cf228">
  <xsd:schema xmlns:xsd="http://www.w3.org/2001/XMLSchema" xmlns:xs="http://www.w3.org/2001/XMLSchema" xmlns:p="http://schemas.microsoft.com/office/2006/metadata/properties" xmlns:ns2="40909d93-a619-4f1e-bbb8-c0af18e3c9a3" targetNamespace="http://schemas.microsoft.com/office/2006/metadata/properties" ma:root="true" ma:fieldsID="bfbce4cf314665130408f209c54ec8ca" ns2:_="">
    <xsd:import namespace="40909d93-a619-4f1e-bbb8-c0af18e3c9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09d93-a619-4f1e-bbb8-c0af18e3c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8FDA0-27FD-4EF3-8906-346A232A7570}">
  <ds:schemaRefs>
    <ds:schemaRef ds:uri="http://schemas.microsoft.com/sharepoint/v3/contenttype/forms"/>
  </ds:schemaRefs>
</ds:datastoreItem>
</file>

<file path=customXml/itemProps2.xml><?xml version="1.0" encoding="utf-8"?>
<ds:datastoreItem xmlns:ds="http://schemas.openxmlformats.org/officeDocument/2006/customXml" ds:itemID="{5FB76199-4AA1-4A3D-98E0-E68E805843F4}">
  <ds:schemaRefs>
    <ds:schemaRef ds:uri="http://purl.org/dc/terms/"/>
    <ds:schemaRef ds:uri="http://schemas.openxmlformats.org/package/2006/metadata/core-properties"/>
    <ds:schemaRef ds:uri="40909d93-a619-4f1e-bbb8-c0af18e3c9a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ADAD9A1-B4E4-4223-9AC9-43D812A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09d93-a619-4f1e-bbb8-c0af18e3c9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2948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Provinciebestuur Limburg</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Impens Thomas</dc:creator>
  <cp:keywords/>
  <dc:description/>
  <cp:lastModifiedBy>Deneef Huig</cp:lastModifiedBy>
  <cp:revision>2</cp:revision>
  <dcterms:created xsi:type="dcterms:W3CDTF">2020-06-03T08:57:00Z</dcterms:created>
  <dcterms:modified xsi:type="dcterms:W3CDTF">2020-06-03T08:57:00Z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0x0101001EB8539EDDDD4249879FE80A415063D0</vt:lpwstr>
  </property>
</Properties>
</file>